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0" w:rsidRPr="00375C70" w:rsidRDefault="00D915AC">
      <w:pPr>
        <w:pStyle w:val="NormalWeb"/>
        <w:spacing w:before="280" w:beforeAutospacing="0" w:after="600" w:afterAutospacing="0"/>
        <w:jc w:val="center"/>
        <w:rPr>
          <w:lang w:val="pt-BR"/>
        </w:rPr>
      </w:pPr>
      <w:bookmarkStart w:id="0" w:name="_GoBack"/>
      <w:bookmarkEnd w:id="0"/>
      <w:r>
        <w:rPr>
          <w:rFonts w:cs="Calibri"/>
          <w:b/>
          <w:color w:val="000000"/>
          <w:sz w:val="24"/>
          <w:lang w:val="pt-BR"/>
        </w:rPr>
        <w:t>DOCUMENTO DE FORMALIZAÇÃO DA PESQUISA DE PREÇOS</w:t>
      </w:r>
    </w:p>
    <w:p w:rsidR="00C40370" w:rsidRDefault="00D915AC">
      <w:pPr>
        <w:spacing w:after="0" w:line="240" w:lineRule="auto"/>
        <w:jc w:val="both"/>
        <w:rPr>
          <w:highlight w:val="yellow"/>
        </w:rPr>
      </w:pPr>
      <w:r>
        <w:rPr>
          <w:rStyle w:val="nfase1"/>
          <w:rFonts w:cs="Calibri"/>
          <w:b/>
          <w:i w:val="0"/>
        </w:rPr>
        <w:t xml:space="preserve">SOLICITAÇÃO DE COMPRA </w:t>
      </w:r>
      <w:proofErr w:type="spellStart"/>
      <w:proofErr w:type="gramStart"/>
      <w:r>
        <w:rPr>
          <w:rStyle w:val="nfase1"/>
          <w:rFonts w:cs="Calibri"/>
          <w:b/>
          <w:i w:val="0"/>
        </w:rPr>
        <w:t>Nº</w:t>
      </w:r>
      <w:r>
        <w:rPr>
          <w:rStyle w:val="nfase1"/>
          <w:rFonts w:cs="Calibri"/>
          <w:bCs/>
          <w:i w:val="0"/>
        </w:rPr>
        <w:t>:</w:t>
      </w:r>
      <w:proofErr w:type="gramEnd"/>
      <w:r>
        <w:rPr>
          <w:rStyle w:val="nfase1"/>
          <w:rFonts w:cs="Calibri"/>
          <w:bCs/>
          <w:i w:val="0"/>
        </w:rPr>
        <w:t>xxxx</w:t>
      </w:r>
      <w:proofErr w:type="spellEnd"/>
      <w:r>
        <w:rPr>
          <w:rStyle w:val="nfase1"/>
          <w:rFonts w:cs="Calibri"/>
          <w:bCs/>
          <w:i w:val="0"/>
        </w:rPr>
        <w:t>/2021</w:t>
      </w:r>
    </w:p>
    <w:p w:rsidR="00C40370" w:rsidRDefault="00D915AC">
      <w:pPr>
        <w:spacing w:after="0" w:line="360" w:lineRule="auto"/>
        <w:jc w:val="both"/>
        <w:rPr>
          <w:rFonts w:ascii="Calibri" w:hAnsi="Calibri" w:cs="Calibri"/>
          <w:highlight w:val="yellow"/>
        </w:rPr>
      </w:pPr>
      <w:r>
        <w:rPr>
          <w:rFonts w:cs="Calibri"/>
          <w:b/>
          <w:bCs/>
        </w:rPr>
        <w:br/>
      </w:r>
      <w:r>
        <w:rPr>
          <w:rFonts w:cs="Calibri"/>
          <w:sz w:val="24"/>
          <w:szCs w:val="24"/>
        </w:rPr>
        <w:t xml:space="preserve">A Solicitação de Compra justifica </w:t>
      </w:r>
      <w:r>
        <w:rPr>
          <w:rFonts w:cs="Calibri"/>
          <w:color w:val="000000" w:themeColor="text1"/>
          <w:sz w:val="24"/>
          <w:szCs w:val="24"/>
        </w:rPr>
        <w:t xml:space="preserve">a contratação do material </w:t>
      </w:r>
      <w:r>
        <w:rPr>
          <w:rFonts w:cs="Calibri"/>
          <w:sz w:val="24"/>
          <w:szCs w:val="24"/>
        </w:rPr>
        <w:t xml:space="preserve">e demonstra os itens da solicitação com suas respectivas pesquisas de preços. Tais pesquisas se configuram em 03 (três) preços, </w:t>
      </w:r>
      <w:proofErr w:type="gramStart"/>
      <w:r>
        <w:rPr>
          <w:rFonts w:cs="Calibri"/>
          <w:sz w:val="24"/>
          <w:szCs w:val="24"/>
        </w:rPr>
        <w:t>de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contratação</w:t>
      </w:r>
      <w:proofErr w:type="gramEnd"/>
      <w:r>
        <w:rPr>
          <w:rFonts w:cs="Calibri"/>
          <w:sz w:val="24"/>
          <w:szCs w:val="24"/>
        </w:rPr>
        <w:t xml:space="preserve"> similar com outro ente público,</w:t>
      </w:r>
      <w:r>
        <w:rPr>
          <w:rFonts w:cs="Calibri"/>
          <w:color w:val="000000" w:themeColor="text1"/>
          <w:sz w:val="24"/>
          <w:szCs w:val="24"/>
        </w:rPr>
        <w:t xml:space="preserve"> com a identificação do </w:t>
      </w:r>
      <w:r>
        <w:rPr>
          <w:rFonts w:cs="Calibri"/>
          <w:color w:val="000000" w:themeColor="text1"/>
          <w:sz w:val="24"/>
          <w:szCs w:val="24"/>
          <w:highlight w:val="yellow"/>
        </w:rPr>
        <w:t>n</w:t>
      </w:r>
      <w:r>
        <w:rPr>
          <w:rFonts w:cs="Calibri"/>
          <w:sz w:val="24"/>
          <w:szCs w:val="24"/>
          <w:highlight w:val="yellow"/>
        </w:rPr>
        <w:t xml:space="preserve">úmero do Pregão/Ano, UASG e dados do fornecedor vencedor. </w:t>
      </w:r>
    </w:p>
    <w:p w:rsidR="00C40370" w:rsidRDefault="00C40370">
      <w:pPr>
        <w:pStyle w:val="PargrafodaLista"/>
        <w:tabs>
          <w:tab w:val="left" w:pos="567"/>
        </w:tabs>
        <w:spacing w:line="240" w:lineRule="auto"/>
        <w:ind w:left="0"/>
        <w:jc w:val="both"/>
        <w:rPr>
          <w:sz w:val="24"/>
          <w:szCs w:val="24"/>
        </w:rPr>
      </w:pPr>
    </w:p>
    <w:p w:rsidR="00C40370" w:rsidRDefault="00D915AC">
      <w:pPr>
        <w:pStyle w:val="PargrafodaLista"/>
        <w:tabs>
          <w:tab w:val="left" w:pos="56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Declaro que a pesquisa de preços foi realizada obedecendo aos parâmetros previstos na </w:t>
      </w:r>
      <w:r>
        <w:rPr>
          <w:rFonts w:cs="Calibri"/>
          <w:b/>
          <w:bCs/>
          <w:sz w:val="24"/>
          <w:szCs w:val="24"/>
        </w:rPr>
        <w:t xml:space="preserve">INSTRUÇÃO NORMATIVA Nº 73, DE </w:t>
      </w:r>
      <w:proofErr w:type="gramStart"/>
      <w:r>
        <w:rPr>
          <w:rFonts w:cs="Calibri"/>
          <w:b/>
          <w:bCs/>
          <w:sz w:val="24"/>
          <w:szCs w:val="24"/>
        </w:rPr>
        <w:t>5</w:t>
      </w:r>
      <w:proofErr w:type="gramEnd"/>
      <w:r>
        <w:rPr>
          <w:rFonts w:cs="Calibri"/>
          <w:b/>
          <w:bCs/>
          <w:sz w:val="24"/>
          <w:szCs w:val="24"/>
        </w:rPr>
        <w:t xml:space="preserve"> DE AGOSTO DE 2020</w:t>
      </w:r>
      <w:r>
        <w:rPr>
          <w:rFonts w:cs="Calibri"/>
          <w:sz w:val="24"/>
          <w:szCs w:val="24"/>
        </w:rPr>
        <w:t xml:space="preserve">. Portanto, para fins de orçamentação e análise de </w:t>
      </w:r>
      <w:proofErr w:type="spellStart"/>
      <w:r>
        <w:rPr>
          <w:rFonts w:cs="Calibri"/>
          <w:sz w:val="24"/>
          <w:szCs w:val="24"/>
        </w:rPr>
        <w:t>vantajosidade</w:t>
      </w:r>
      <w:proofErr w:type="spellEnd"/>
      <w:r>
        <w:rPr>
          <w:rFonts w:cs="Calibri"/>
          <w:sz w:val="24"/>
          <w:szCs w:val="24"/>
        </w:rPr>
        <w:t xml:space="preserve"> nas licitações de bens e serviços, foram priorizados os parâmetros previstos nos incisos I (Painel de Preços) e II (aquisições e contratações similares de outros entes públicos) combinado ao inciso III (pesquisa publicada em mídia especializada, sítios eletrônicos especializados ou de domínio amplo) e/ou ao inciso IV (pesquisas com fornecedores) do Art. 5° da IN SEGES/ME nº 73/2020. Assim como, realizou-se análise crítica dos preços coletados, cujo</w:t>
      </w:r>
      <w:r w:rsidR="00141CC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valor estimado da contratação </w:t>
      </w:r>
      <w:proofErr w:type="gramStart"/>
      <w:r>
        <w:rPr>
          <w:rFonts w:cs="Calibri"/>
          <w:sz w:val="24"/>
          <w:szCs w:val="24"/>
        </w:rPr>
        <w:t>baseou-se</w:t>
      </w:r>
      <w:proofErr w:type="gramEnd"/>
      <w:r>
        <w:rPr>
          <w:rFonts w:cs="Calibri"/>
          <w:sz w:val="24"/>
          <w:szCs w:val="24"/>
        </w:rPr>
        <w:t xml:space="preserve"> na instrução interna de excluir do cálculo os valores extremos, e optar pelo uso da média aritmética dos três valores restantes. Para excluir valores inexequíveis, inconsistentes e os excessivamente elevados do cálculo do valor estimado, foi </w:t>
      </w:r>
      <w:proofErr w:type="gramStart"/>
      <w:r>
        <w:rPr>
          <w:rFonts w:cs="Calibri"/>
          <w:sz w:val="24"/>
          <w:szCs w:val="24"/>
        </w:rPr>
        <w:t>realizado</w:t>
      </w:r>
      <w:proofErr w:type="gramEnd"/>
      <w:r>
        <w:rPr>
          <w:rFonts w:cs="Calibri"/>
          <w:sz w:val="24"/>
          <w:szCs w:val="24"/>
        </w:rPr>
        <w:t xml:space="preserve"> a metodologia de realizar a média dos valores obtidos e descartar aqueles cuja precificação estivesse igual ou inferior 30% descontados da média e os valores igual ou superior a 30% acrescidos da média (</w:t>
      </w:r>
      <w:proofErr w:type="spellStart"/>
      <w:r>
        <w:rPr>
          <w:rFonts w:cs="Calibri"/>
          <w:sz w:val="24"/>
          <w:szCs w:val="24"/>
        </w:rPr>
        <w:t>sobrepreços</w:t>
      </w:r>
      <w:proofErr w:type="spellEnd"/>
      <w:r>
        <w:rPr>
          <w:rFonts w:cs="Calibri"/>
          <w:sz w:val="24"/>
          <w:szCs w:val="24"/>
        </w:rPr>
        <w:t>).</w:t>
      </w:r>
    </w:p>
    <w:p w:rsidR="00C40370" w:rsidRDefault="00C40370">
      <w:pPr>
        <w:pStyle w:val="PargrafodaLista"/>
        <w:tabs>
          <w:tab w:val="left" w:pos="567"/>
        </w:tabs>
        <w:spacing w:line="240" w:lineRule="auto"/>
        <w:ind w:left="0"/>
        <w:jc w:val="both"/>
        <w:rPr>
          <w:rFonts w:ascii="Calibri" w:hAnsi="Calibri" w:cs="Calibri"/>
        </w:rPr>
      </w:pPr>
    </w:p>
    <w:p w:rsidR="00C40370" w:rsidRDefault="00D915AC">
      <w:pPr>
        <w:pStyle w:val="PargrafodaLista"/>
        <w:tabs>
          <w:tab w:val="left" w:pos="567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Dessa forma, responsabilizo-me pela veracidade das informações contidas no Anexo I e na Solicitação de Compra, assim como os anexos inseridos no Portal Administrativo da UFES e que todos os preços informados refletem o valor de mercado e atendem à descrição e às especificidades necessárias aos materiais a adquirir.</w:t>
      </w:r>
    </w:p>
    <w:p w:rsidR="00C40370" w:rsidRDefault="00C40370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Calibri" w:hAnsi="Calibri" w:cs="Calibri"/>
        </w:rPr>
      </w:pPr>
    </w:p>
    <w:p w:rsidR="00C40370" w:rsidRDefault="00D915AC">
      <w:pPr>
        <w:pStyle w:val="PargrafodaLista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XXXXXXXXXXXXXXX</w:t>
      </w:r>
    </w:p>
    <w:p w:rsidR="00C40370" w:rsidRDefault="00D915AC">
      <w:pPr>
        <w:pStyle w:val="PargrafodaLista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São Mateus, XXXX de </w:t>
      </w:r>
      <w:proofErr w:type="spellStart"/>
      <w:r>
        <w:rPr>
          <w:rFonts w:cs="Calibri"/>
          <w:sz w:val="24"/>
          <w:szCs w:val="24"/>
        </w:rPr>
        <w:t>xxxxxxxxxxxxx</w:t>
      </w:r>
      <w:proofErr w:type="spellEnd"/>
      <w:r>
        <w:rPr>
          <w:rFonts w:cs="Calibri"/>
          <w:sz w:val="24"/>
          <w:szCs w:val="24"/>
        </w:rPr>
        <w:t xml:space="preserve"> de </w:t>
      </w:r>
      <w:proofErr w:type="gramStart"/>
      <w:r>
        <w:rPr>
          <w:rFonts w:cs="Calibri"/>
          <w:sz w:val="24"/>
          <w:szCs w:val="24"/>
        </w:rPr>
        <w:t>2021</w:t>
      </w:r>
      <w:proofErr w:type="gramEnd"/>
    </w:p>
    <w:sectPr w:rsidR="00C40370" w:rsidSect="00C40370">
      <w:headerReference w:type="default" r:id="rId9"/>
      <w:footerReference w:type="default" r:id="rId10"/>
      <w:pgSz w:w="11906" w:h="16838"/>
      <w:pgMar w:top="2716" w:right="1134" w:bottom="1118" w:left="1134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30" w:rsidRDefault="00C20E30">
      <w:pPr>
        <w:spacing w:line="240" w:lineRule="auto"/>
      </w:pPr>
      <w:r>
        <w:separator/>
      </w:r>
    </w:p>
  </w:endnote>
  <w:endnote w:type="continuationSeparator" w:id="0">
    <w:p w:rsidR="00C20E30" w:rsidRDefault="00C20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70" w:rsidRDefault="00C403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30" w:rsidRDefault="00C20E30">
      <w:pPr>
        <w:spacing w:after="0" w:line="240" w:lineRule="auto"/>
      </w:pPr>
      <w:r>
        <w:separator/>
      </w:r>
    </w:p>
  </w:footnote>
  <w:footnote w:type="continuationSeparator" w:id="0">
    <w:p w:rsidR="00C20E30" w:rsidRDefault="00C2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70" w:rsidRDefault="00D915AC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2680335</wp:posOffset>
          </wp:positionH>
          <wp:positionV relativeFrom="paragraph">
            <wp:posOffset>-5715</wp:posOffset>
          </wp:positionV>
          <wp:extent cx="798195" cy="78740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40370" w:rsidRDefault="00C40370">
    <w:pPr>
      <w:spacing w:after="0"/>
      <w:jc w:val="center"/>
      <w:rPr>
        <w:rFonts w:cs="Arial"/>
        <w:sz w:val="20"/>
        <w:szCs w:val="20"/>
      </w:rPr>
    </w:pPr>
  </w:p>
  <w:p w:rsidR="00C40370" w:rsidRDefault="00C40370">
    <w:pPr>
      <w:spacing w:after="0"/>
      <w:jc w:val="center"/>
      <w:rPr>
        <w:rFonts w:cs="Arial"/>
        <w:sz w:val="20"/>
        <w:szCs w:val="20"/>
      </w:rPr>
    </w:pPr>
  </w:p>
  <w:p w:rsidR="00C40370" w:rsidRDefault="00C40370">
    <w:pPr>
      <w:spacing w:after="0"/>
      <w:jc w:val="center"/>
      <w:rPr>
        <w:rFonts w:cs="Arial"/>
        <w:sz w:val="20"/>
        <w:szCs w:val="20"/>
      </w:rPr>
    </w:pPr>
  </w:p>
  <w:p w:rsidR="00C40370" w:rsidRDefault="00D915AC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Calibri Light" w:hAnsi="Calibri Light" w:cs="Arial"/>
        <w:b/>
        <w:bCs/>
      </w:rPr>
      <w:t>UNIVERSIDADE FEDERAL DO ESPÍRITO SANTO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0"/>
    <w:rsid w:val="00141CCD"/>
    <w:rsid w:val="00375C70"/>
    <w:rsid w:val="005C4781"/>
    <w:rsid w:val="00C20E30"/>
    <w:rsid w:val="00C40370"/>
    <w:rsid w:val="00D915AC"/>
    <w:rsid w:val="00DB0ECB"/>
    <w:rsid w:val="00EE4A97"/>
    <w:rsid w:val="14683D61"/>
    <w:rsid w:val="5285744E"/>
    <w:rsid w:val="6B254B8E"/>
    <w:rsid w:val="756B0A97"/>
    <w:rsid w:val="76561283"/>
    <w:rsid w:val="78F6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70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basedOn w:val="Normal"/>
    <w:next w:val="Normal"/>
    <w:uiPriority w:val="9"/>
    <w:unhideWhenUsed/>
    <w:qFormat/>
    <w:rsid w:val="00C40370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C40370"/>
    <w:rPr>
      <w:rFonts w:cs="Lucida Sans"/>
    </w:rPr>
  </w:style>
  <w:style w:type="paragraph" w:styleId="Corpodetexto">
    <w:name w:val="Body Text"/>
    <w:basedOn w:val="Normal"/>
    <w:qFormat/>
    <w:rsid w:val="00C40370"/>
    <w:pPr>
      <w:spacing w:after="140" w:line="276" w:lineRule="auto"/>
    </w:pPr>
  </w:style>
  <w:style w:type="paragraph" w:styleId="NormalWeb">
    <w:name w:val="Normal (Web)"/>
    <w:qFormat/>
    <w:rsid w:val="00C40370"/>
    <w:pPr>
      <w:suppressAutoHyphens/>
      <w:spacing w:beforeAutospacing="1" w:afterAutospacing="1"/>
    </w:pPr>
    <w:rPr>
      <w:rFonts w:ascii="Calibri" w:eastAsia="Calibri" w:hAnsi="Calibri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rsid w:val="00C4037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C40370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rsid w:val="00C403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comgrade">
    <w:name w:val="Table Grid"/>
    <w:basedOn w:val="Tabelanormal"/>
    <w:uiPriority w:val="39"/>
    <w:qFormat/>
    <w:rsid w:val="00C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fase1">
    <w:name w:val="Ênfase1"/>
    <w:basedOn w:val="Fontepargpadro"/>
    <w:qFormat/>
    <w:rsid w:val="00C40370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C4037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40370"/>
  </w:style>
  <w:style w:type="character" w:customStyle="1" w:styleId="RodapChar">
    <w:name w:val="Rodapé Char"/>
    <w:basedOn w:val="Fontepargpadro"/>
    <w:link w:val="Rodap"/>
    <w:uiPriority w:val="99"/>
    <w:qFormat/>
    <w:rsid w:val="00C40370"/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40370"/>
    <w:rPr>
      <w:color w:val="605E5C"/>
      <w:shd w:val="clear" w:color="auto" w:fill="E1DFDD"/>
    </w:rPr>
  </w:style>
  <w:style w:type="paragraph" w:customStyle="1" w:styleId="Ttulo11">
    <w:name w:val="Título11"/>
    <w:basedOn w:val="Normal"/>
    <w:next w:val="Corpodetexto"/>
    <w:qFormat/>
    <w:rsid w:val="00C403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rsid w:val="00C4037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40370"/>
  </w:style>
  <w:style w:type="paragraph" w:customStyle="1" w:styleId="Ttulo1">
    <w:name w:val="Título1"/>
    <w:basedOn w:val="Normal"/>
    <w:next w:val="Corpodetexto"/>
    <w:qFormat/>
    <w:rsid w:val="00C403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40370"/>
    <w:pPr>
      <w:ind w:left="720"/>
      <w:contextualSpacing/>
    </w:pPr>
  </w:style>
  <w:style w:type="paragraph" w:customStyle="1" w:styleId="Numerao">
    <w:name w:val="Numeração"/>
    <w:basedOn w:val="PargrafodaLista"/>
    <w:qFormat/>
    <w:rsid w:val="00C40370"/>
    <w:pPr>
      <w:tabs>
        <w:tab w:val="left" w:pos="426"/>
      </w:tabs>
      <w:spacing w:line="360" w:lineRule="auto"/>
      <w:ind w:left="0"/>
      <w:jc w:val="both"/>
    </w:pPr>
    <w:rPr>
      <w:szCs w:val="20"/>
      <w:lang w:val="zh-CN" w:eastAsia="zh-CN"/>
    </w:rPr>
  </w:style>
  <w:style w:type="paragraph" w:customStyle="1" w:styleId="Contedodoquadro">
    <w:name w:val="Conteúdo do quadro"/>
    <w:basedOn w:val="Normal"/>
    <w:qFormat/>
    <w:rsid w:val="00C40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70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3">
    <w:name w:val="heading 3"/>
    <w:basedOn w:val="Normal"/>
    <w:next w:val="Normal"/>
    <w:uiPriority w:val="9"/>
    <w:unhideWhenUsed/>
    <w:qFormat/>
    <w:rsid w:val="00C40370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C40370"/>
    <w:rPr>
      <w:rFonts w:cs="Lucida Sans"/>
    </w:rPr>
  </w:style>
  <w:style w:type="paragraph" w:styleId="Corpodetexto">
    <w:name w:val="Body Text"/>
    <w:basedOn w:val="Normal"/>
    <w:qFormat/>
    <w:rsid w:val="00C40370"/>
    <w:pPr>
      <w:spacing w:after="140" w:line="276" w:lineRule="auto"/>
    </w:pPr>
  </w:style>
  <w:style w:type="paragraph" w:styleId="NormalWeb">
    <w:name w:val="Normal (Web)"/>
    <w:qFormat/>
    <w:rsid w:val="00C40370"/>
    <w:pPr>
      <w:suppressAutoHyphens/>
      <w:spacing w:beforeAutospacing="1" w:afterAutospacing="1"/>
    </w:pPr>
    <w:rPr>
      <w:rFonts w:ascii="Calibri" w:eastAsia="Calibri" w:hAnsi="Calibri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rsid w:val="00C4037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C40370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rsid w:val="00C403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comgrade">
    <w:name w:val="Table Grid"/>
    <w:basedOn w:val="Tabelanormal"/>
    <w:uiPriority w:val="39"/>
    <w:qFormat/>
    <w:rsid w:val="00C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fase1">
    <w:name w:val="Ênfase1"/>
    <w:basedOn w:val="Fontepargpadro"/>
    <w:qFormat/>
    <w:rsid w:val="00C40370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qFormat/>
    <w:rsid w:val="00C4037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40370"/>
  </w:style>
  <w:style w:type="character" w:customStyle="1" w:styleId="RodapChar">
    <w:name w:val="Rodapé Char"/>
    <w:basedOn w:val="Fontepargpadro"/>
    <w:link w:val="Rodap"/>
    <w:uiPriority w:val="99"/>
    <w:qFormat/>
    <w:rsid w:val="00C40370"/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C40370"/>
    <w:rPr>
      <w:color w:val="605E5C"/>
      <w:shd w:val="clear" w:color="auto" w:fill="E1DFDD"/>
    </w:rPr>
  </w:style>
  <w:style w:type="paragraph" w:customStyle="1" w:styleId="Ttulo11">
    <w:name w:val="Título11"/>
    <w:basedOn w:val="Normal"/>
    <w:next w:val="Corpodetexto"/>
    <w:qFormat/>
    <w:rsid w:val="00C403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rsid w:val="00C4037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40370"/>
  </w:style>
  <w:style w:type="paragraph" w:customStyle="1" w:styleId="Ttulo1">
    <w:name w:val="Título1"/>
    <w:basedOn w:val="Normal"/>
    <w:next w:val="Corpodetexto"/>
    <w:qFormat/>
    <w:rsid w:val="00C403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40370"/>
    <w:pPr>
      <w:ind w:left="720"/>
      <w:contextualSpacing/>
    </w:pPr>
  </w:style>
  <w:style w:type="paragraph" w:customStyle="1" w:styleId="Numerao">
    <w:name w:val="Numeração"/>
    <w:basedOn w:val="PargrafodaLista"/>
    <w:qFormat/>
    <w:rsid w:val="00C40370"/>
    <w:pPr>
      <w:tabs>
        <w:tab w:val="left" w:pos="426"/>
      </w:tabs>
      <w:spacing w:line="360" w:lineRule="auto"/>
      <w:ind w:left="0"/>
      <w:jc w:val="both"/>
    </w:pPr>
    <w:rPr>
      <w:szCs w:val="20"/>
      <w:lang w:val="zh-CN" w:eastAsia="zh-CN"/>
    </w:rPr>
  </w:style>
  <w:style w:type="paragraph" w:customStyle="1" w:styleId="Contedodoquadro">
    <w:name w:val="Conteúdo do quadro"/>
    <w:basedOn w:val="Normal"/>
    <w:qFormat/>
    <w:rsid w:val="00C4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687AA-668E-4444-ABA3-11EF60C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Mothe Guimaraes</dc:creator>
  <cp:lastModifiedBy>Admin</cp:lastModifiedBy>
  <cp:revision>2</cp:revision>
  <dcterms:created xsi:type="dcterms:W3CDTF">2021-03-01T17:04:00Z</dcterms:created>
  <dcterms:modified xsi:type="dcterms:W3CDTF">2021-03-01T17:04:00Z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1046-11.2.0.9984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